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866D" w14:textId="5555D02B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>OBRAZLOŽENJE</w:t>
      </w:r>
      <w:r w:rsidR="00625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46C">
        <w:rPr>
          <w:rFonts w:ascii="Times New Roman" w:hAnsi="Times New Roman" w:cs="Times New Roman"/>
          <w:b/>
          <w:sz w:val="24"/>
          <w:szCs w:val="24"/>
        </w:rPr>
        <w:t>OPĆEG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DIJELA FINANCIJSKOG PLANA </w:t>
      </w:r>
    </w:p>
    <w:p w14:paraId="7F45EFDE" w14:textId="77777777"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DCD38" w14:textId="0E25B165" w:rsidR="00537EC4" w:rsidRPr="00537EC4" w:rsidRDefault="00537EC4" w:rsidP="00537EC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EC4">
        <w:rPr>
          <w:rFonts w:ascii="Times New Roman" w:hAnsi="Times New Roman" w:cs="Times New Roman"/>
          <w:b/>
          <w:bCs/>
          <w:sz w:val="24"/>
          <w:szCs w:val="24"/>
        </w:rPr>
        <w:t>INS</w:t>
      </w:r>
      <w:r w:rsidR="00E524C5">
        <w:rPr>
          <w:rFonts w:ascii="Times New Roman" w:hAnsi="Times New Roman" w:cs="Times New Roman"/>
          <w:b/>
          <w:bCs/>
          <w:sz w:val="24"/>
          <w:szCs w:val="24"/>
        </w:rPr>
        <w:t xml:space="preserve">ITUT ZA MIGRACIJE I NARODNOSTI </w:t>
      </w:r>
      <w:r w:rsidRPr="00537EC4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0087D8F0" w14:textId="196C713C" w:rsidR="001839F9" w:rsidRDefault="00BC30EC" w:rsidP="00537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Stjepana Radića 3</w:t>
      </w:r>
      <w:r w:rsidR="00553461">
        <w:rPr>
          <w:rFonts w:ascii="Times New Roman" w:hAnsi="Times New Roman" w:cs="Times New Roman"/>
          <w:sz w:val="24"/>
          <w:szCs w:val="24"/>
        </w:rPr>
        <w:t>, 10000 Zagreb</w:t>
      </w:r>
    </w:p>
    <w:p w14:paraId="3F24EA5B" w14:textId="599DEE63" w:rsidR="00537EC4" w:rsidRPr="00537EC4" w:rsidRDefault="00537EC4" w:rsidP="00537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C4">
        <w:rPr>
          <w:rFonts w:ascii="Times New Roman" w:hAnsi="Times New Roman" w:cs="Times New Roman"/>
          <w:sz w:val="24"/>
          <w:szCs w:val="24"/>
        </w:rPr>
        <w:t xml:space="preserve">RKP: </w:t>
      </w:r>
      <w:r w:rsidR="00553461">
        <w:rPr>
          <w:rFonts w:ascii="Times New Roman" w:hAnsi="Times New Roman" w:cs="Times New Roman"/>
          <w:sz w:val="24"/>
          <w:szCs w:val="24"/>
        </w:rPr>
        <w:t>3009</w:t>
      </w:r>
    </w:p>
    <w:p w14:paraId="063F8C3D" w14:textId="77777777" w:rsidR="00537EC4" w:rsidRPr="00537EC4" w:rsidRDefault="00537EC4" w:rsidP="00537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C4">
        <w:rPr>
          <w:rFonts w:ascii="Times New Roman" w:hAnsi="Times New Roman" w:cs="Times New Roman"/>
          <w:sz w:val="24"/>
          <w:szCs w:val="24"/>
        </w:rPr>
        <w:t>Matični broj: 03793028</w:t>
      </w:r>
    </w:p>
    <w:p w14:paraId="4EF3B835" w14:textId="6FBFBFF2" w:rsidR="00537EC4" w:rsidRPr="007144C9" w:rsidRDefault="00537EC4" w:rsidP="00537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C4">
        <w:rPr>
          <w:rFonts w:ascii="Times New Roman" w:hAnsi="Times New Roman" w:cs="Times New Roman"/>
          <w:sz w:val="24"/>
          <w:szCs w:val="24"/>
        </w:rPr>
        <w:t>OIB</w:t>
      </w:r>
      <w:r w:rsidRPr="007144C9">
        <w:rPr>
          <w:rFonts w:ascii="Times New Roman" w:hAnsi="Times New Roman" w:cs="Times New Roman"/>
          <w:sz w:val="24"/>
          <w:szCs w:val="24"/>
        </w:rPr>
        <w:t xml:space="preserve">: </w:t>
      </w:r>
      <w:r w:rsidR="007144C9" w:rsidRPr="007144C9">
        <w:rPr>
          <w:rFonts w:ascii="Times New Roman" w:hAnsi="Times New Roman" w:cs="Times New Roman"/>
          <w:sz w:val="24"/>
          <w:szCs w:val="24"/>
        </w:rPr>
        <w:t>80265403319</w:t>
      </w:r>
    </w:p>
    <w:p w14:paraId="76EE9DFF" w14:textId="77777777" w:rsidR="00537EC4" w:rsidRPr="00537EC4" w:rsidRDefault="00537EC4" w:rsidP="00537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C4">
        <w:rPr>
          <w:rFonts w:ascii="Times New Roman" w:hAnsi="Times New Roman" w:cs="Times New Roman"/>
          <w:sz w:val="24"/>
          <w:szCs w:val="24"/>
        </w:rPr>
        <w:t>Razina: 11</w:t>
      </w:r>
    </w:p>
    <w:p w14:paraId="3B302A2F" w14:textId="77777777" w:rsidR="00537EC4" w:rsidRPr="00537EC4" w:rsidRDefault="00537EC4" w:rsidP="00537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C4">
        <w:rPr>
          <w:rFonts w:ascii="Times New Roman" w:hAnsi="Times New Roman" w:cs="Times New Roman"/>
          <w:sz w:val="24"/>
          <w:szCs w:val="24"/>
        </w:rPr>
        <w:t>Razdjel: 080</w:t>
      </w:r>
    </w:p>
    <w:p w14:paraId="3F0AAE26" w14:textId="3FD5425B" w:rsidR="00537EC4" w:rsidRDefault="00537EC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C4">
        <w:rPr>
          <w:rFonts w:ascii="Times New Roman" w:hAnsi="Times New Roman" w:cs="Times New Roman"/>
          <w:sz w:val="24"/>
          <w:szCs w:val="24"/>
        </w:rPr>
        <w:t>Šifra djelatnosti: 7220</w:t>
      </w:r>
    </w:p>
    <w:p w14:paraId="735F72B3" w14:textId="77777777" w:rsidR="00156DCE" w:rsidRDefault="00156DC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F20AB" w14:textId="716F47AC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479DED64" w14:textId="77777777" w:rsidR="00DC4895" w:rsidRDefault="00DC4895" w:rsidP="00DC48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C5703" w14:textId="0533D092" w:rsidR="00207A68" w:rsidRDefault="00DC4895" w:rsidP="00DC48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461">
        <w:rPr>
          <w:rFonts w:ascii="Times New Roman" w:hAnsi="Times New Roman" w:cs="Times New Roman"/>
          <w:sz w:val="24"/>
          <w:szCs w:val="24"/>
        </w:rPr>
        <w:t xml:space="preserve">Plan prihoda </w:t>
      </w:r>
      <w:r w:rsidR="00A05FDA">
        <w:rPr>
          <w:rFonts w:ascii="Times New Roman" w:hAnsi="Times New Roman" w:cs="Times New Roman"/>
          <w:sz w:val="24"/>
          <w:szCs w:val="24"/>
        </w:rPr>
        <w:t xml:space="preserve">Instituta za migracije i narodnosti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5B65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Pr="00893461">
        <w:rPr>
          <w:rFonts w:ascii="Times New Roman" w:hAnsi="Times New Roman" w:cs="Times New Roman"/>
          <w:sz w:val="24"/>
          <w:szCs w:val="24"/>
        </w:rPr>
        <w:t xml:space="preserve">planiran je u iznosu </w:t>
      </w:r>
      <w:r w:rsidR="00240A2A">
        <w:rPr>
          <w:rFonts w:ascii="Times New Roman" w:hAnsi="Times New Roman" w:cs="Times New Roman"/>
          <w:sz w:val="24"/>
          <w:szCs w:val="24"/>
        </w:rPr>
        <w:t>2.164</w:t>
      </w:r>
      <w:r w:rsidR="00EE765B">
        <w:rPr>
          <w:rFonts w:ascii="Times New Roman" w:hAnsi="Times New Roman" w:cs="Times New Roman"/>
          <w:sz w:val="24"/>
          <w:szCs w:val="24"/>
        </w:rPr>
        <w:t xml:space="preserve">.951 </w:t>
      </w:r>
      <w:r w:rsidRPr="00893461">
        <w:rPr>
          <w:rFonts w:ascii="Times New Roman" w:hAnsi="Times New Roman" w:cs="Times New Roman"/>
          <w:sz w:val="24"/>
          <w:szCs w:val="24"/>
        </w:rPr>
        <w:t>eura od čega prihodi poslovanje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14A">
        <w:rPr>
          <w:rFonts w:ascii="Times New Roman" w:hAnsi="Times New Roman" w:cs="Times New Roman"/>
          <w:sz w:val="24"/>
          <w:szCs w:val="24"/>
        </w:rPr>
        <w:t>2.164.951</w:t>
      </w:r>
      <w:r w:rsidRPr="00893461">
        <w:rPr>
          <w:rFonts w:ascii="Times New Roman" w:hAnsi="Times New Roman" w:cs="Times New Roman"/>
          <w:sz w:val="24"/>
          <w:szCs w:val="24"/>
        </w:rPr>
        <w:t xml:space="preserve"> eura,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461">
        <w:rPr>
          <w:rFonts w:ascii="Times New Roman" w:hAnsi="Times New Roman" w:cs="Times New Roman"/>
          <w:sz w:val="24"/>
          <w:szCs w:val="24"/>
        </w:rPr>
        <w:t xml:space="preserve">a prihodi od nefinancijske imovine iznose </w:t>
      </w:r>
      <w:r>
        <w:rPr>
          <w:rFonts w:ascii="Times New Roman" w:hAnsi="Times New Roman" w:cs="Times New Roman"/>
          <w:sz w:val="24"/>
          <w:szCs w:val="24"/>
        </w:rPr>
        <w:t xml:space="preserve"> 0 eura. </w:t>
      </w:r>
    </w:p>
    <w:p w14:paraId="1D43CEB5" w14:textId="7147D3B4" w:rsidR="00207A68" w:rsidRPr="00FF7C3A" w:rsidRDefault="00207A68" w:rsidP="00207A6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Prema izvorima financiranja, prihodi za 202</w:t>
      </w:r>
      <w:r w:rsidR="005B65B5">
        <w:rPr>
          <w:rFonts w:ascii="Times New Roman" w:hAnsi="Times New Roman" w:cs="Times New Roman"/>
          <w:bCs/>
          <w:sz w:val="24"/>
          <w:szCs w:val="24"/>
        </w:rPr>
        <w:t>5</w:t>
      </w:r>
      <w:r w:rsidRPr="00FF7C3A">
        <w:rPr>
          <w:rFonts w:ascii="Times New Roman" w:hAnsi="Times New Roman" w:cs="Times New Roman"/>
          <w:bCs/>
          <w:sz w:val="24"/>
          <w:szCs w:val="24"/>
        </w:rPr>
        <w:t>. godinu planirani su kako slijedi:</w:t>
      </w:r>
    </w:p>
    <w:p w14:paraId="61B51B20" w14:textId="5AE0499E" w:rsidR="00095AAE" w:rsidRPr="00755354" w:rsidRDefault="00207A68" w:rsidP="00095AA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Izvor 11 Opći prihodi i primici –</w:t>
      </w:r>
      <w:r w:rsidR="002716E9">
        <w:rPr>
          <w:rFonts w:ascii="Times New Roman" w:hAnsi="Times New Roman" w:cs="Times New Roman"/>
          <w:sz w:val="24"/>
          <w:szCs w:val="24"/>
        </w:rPr>
        <w:t>2.069.451</w:t>
      </w:r>
      <w:r w:rsidR="00A36D08">
        <w:rPr>
          <w:rFonts w:ascii="Times New Roman" w:hAnsi="Times New Roman" w:cs="Times New Roman"/>
          <w:sz w:val="24"/>
          <w:szCs w:val="24"/>
        </w:rPr>
        <w:t xml:space="preserve"> </w:t>
      </w:r>
      <w:r w:rsidR="00095AAE"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1E09A469" w14:textId="5AABA084" w:rsidR="00207A68" w:rsidRPr="00755354" w:rsidRDefault="00207A68" w:rsidP="00207A6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Izvor 31 Vlastiti prihodi –</w:t>
      </w:r>
      <w:r w:rsidR="00703E01">
        <w:rPr>
          <w:rFonts w:ascii="Times New Roman" w:hAnsi="Times New Roman" w:cs="Times New Roman"/>
          <w:bCs/>
          <w:sz w:val="24"/>
          <w:szCs w:val="24"/>
        </w:rPr>
        <w:t>13.000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 €</w:t>
      </w:r>
    </w:p>
    <w:p w14:paraId="72F500FF" w14:textId="2405DE0B" w:rsidR="00207A68" w:rsidRDefault="00207A68" w:rsidP="00207A6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61 Donacije –  </w:t>
      </w:r>
      <w:r w:rsidR="003B5CFB">
        <w:rPr>
          <w:rFonts w:ascii="Times New Roman" w:hAnsi="Times New Roman" w:cs="Times New Roman"/>
          <w:bCs/>
          <w:sz w:val="24"/>
          <w:szCs w:val="24"/>
        </w:rPr>
        <w:t>17</w:t>
      </w:r>
      <w:r w:rsidR="00A36D08">
        <w:rPr>
          <w:rFonts w:ascii="Times New Roman" w:hAnsi="Times New Roman" w:cs="Times New Roman"/>
          <w:bCs/>
          <w:sz w:val="24"/>
          <w:szCs w:val="24"/>
        </w:rPr>
        <w:t>.</w:t>
      </w:r>
      <w:r w:rsidR="003B5CFB">
        <w:rPr>
          <w:rFonts w:ascii="Times New Roman" w:hAnsi="Times New Roman" w:cs="Times New Roman"/>
          <w:bCs/>
          <w:sz w:val="24"/>
          <w:szCs w:val="24"/>
        </w:rPr>
        <w:t>5</w:t>
      </w:r>
      <w:r w:rsidR="00A36D08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63C2CE68" w14:textId="396E1759" w:rsidR="009473C6" w:rsidRDefault="009473C6" w:rsidP="00207A6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Izvor 581 </w:t>
      </w:r>
      <w:r w:rsidR="000E78EB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C76B6" w:rsidRPr="00FF7C3A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0E78E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248AC">
        <w:rPr>
          <w:rFonts w:ascii="Times New Roman" w:hAnsi="Times New Roman" w:cs="Times New Roman"/>
          <w:bCs/>
          <w:sz w:val="24"/>
          <w:szCs w:val="24"/>
        </w:rPr>
        <w:t>65.000,00</w:t>
      </w:r>
      <w:r w:rsidR="003C32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2DA"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3C3420F6" w14:textId="77777777" w:rsidR="00207A68" w:rsidRPr="00FF7C3A" w:rsidRDefault="00207A68" w:rsidP="00207A68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02399D" w14:textId="356731DC" w:rsidR="00A05412" w:rsidRDefault="00DC4895" w:rsidP="00DC48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prihoda za 202</w:t>
      </w:r>
      <w:r w:rsidR="005B65B5">
        <w:rPr>
          <w:rFonts w:ascii="Times New Roman" w:hAnsi="Times New Roman" w:cs="Times New Roman"/>
          <w:sz w:val="24"/>
          <w:szCs w:val="24"/>
        </w:rPr>
        <w:t>6</w:t>
      </w:r>
      <w:r w:rsidRPr="00893461">
        <w:rPr>
          <w:rFonts w:ascii="Times New Roman" w:hAnsi="Times New Roman" w:cs="Times New Roman"/>
          <w:sz w:val="24"/>
          <w:szCs w:val="24"/>
        </w:rPr>
        <w:t>. godinu iznosi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DCC">
        <w:rPr>
          <w:rFonts w:ascii="Times New Roman" w:hAnsi="Times New Roman" w:cs="Times New Roman"/>
          <w:sz w:val="24"/>
          <w:szCs w:val="24"/>
        </w:rPr>
        <w:t>2.175.451</w:t>
      </w:r>
      <w:r w:rsidRPr="00893461">
        <w:rPr>
          <w:rFonts w:ascii="Times New Roman" w:hAnsi="Times New Roman" w:cs="Times New Roman"/>
          <w:sz w:val="24"/>
          <w:szCs w:val="24"/>
        </w:rPr>
        <w:t xml:space="preserve"> eura od čega prihodi </w:t>
      </w:r>
      <w:r>
        <w:rPr>
          <w:rFonts w:ascii="Times New Roman" w:hAnsi="Times New Roman" w:cs="Times New Roman"/>
          <w:sz w:val="24"/>
          <w:szCs w:val="24"/>
        </w:rPr>
        <w:t xml:space="preserve">poslovanja </w:t>
      </w:r>
      <w:r w:rsidRPr="00893461">
        <w:rPr>
          <w:rFonts w:ascii="Times New Roman" w:hAnsi="Times New Roman" w:cs="Times New Roman"/>
          <w:sz w:val="24"/>
          <w:szCs w:val="24"/>
        </w:rPr>
        <w:t xml:space="preserve">iznose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DCC">
        <w:rPr>
          <w:rFonts w:ascii="Times New Roman" w:hAnsi="Times New Roman" w:cs="Times New Roman"/>
          <w:sz w:val="24"/>
          <w:szCs w:val="24"/>
        </w:rPr>
        <w:t xml:space="preserve">2.175.451 </w:t>
      </w:r>
      <w:r>
        <w:rPr>
          <w:rFonts w:ascii="Times New Roman" w:hAnsi="Times New Roman" w:cs="Times New Roman"/>
          <w:sz w:val="24"/>
          <w:szCs w:val="24"/>
        </w:rPr>
        <w:t>euro</w:t>
      </w:r>
      <w:r w:rsidRPr="00893461">
        <w:rPr>
          <w:rFonts w:ascii="Times New Roman" w:hAnsi="Times New Roman" w:cs="Times New Roman"/>
          <w:sz w:val="24"/>
          <w:szCs w:val="24"/>
        </w:rPr>
        <w:t xml:space="preserve">, a prihodi od nefinancijske imovine </w:t>
      </w:r>
      <w:r>
        <w:rPr>
          <w:rFonts w:ascii="Times New Roman" w:hAnsi="Times New Roman" w:cs="Times New Roman"/>
          <w:sz w:val="24"/>
          <w:szCs w:val="24"/>
        </w:rPr>
        <w:t xml:space="preserve">0 eura. </w:t>
      </w:r>
    </w:p>
    <w:p w14:paraId="1D66D18F" w14:textId="61EE753B" w:rsidR="0094557B" w:rsidRPr="00FF7C3A" w:rsidRDefault="0094557B" w:rsidP="0094557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Prema izvorima financiranja, prihodi za 202</w:t>
      </w:r>
      <w:r w:rsidR="005B65B5">
        <w:rPr>
          <w:rFonts w:ascii="Times New Roman" w:hAnsi="Times New Roman" w:cs="Times New Roman"/>
          <w:bCs/>
          <w:sz w:val="24"/>
          <w:szCs w:val="24"/>
        </w:rPr>
        <w:t>6</w:t>
      </w:r>
      <w:r w:rsidRPr="00FF7C3A">
        <w:rPr>
          <w:rFonts w:ascii="Times New Roman" w:hAnsi="Times New Roman" w:cs="Times New Roman"/>
          <w:bCs/>
          <w:sz w:val="24"/>
          <w:szCs w:val="24"/>
        </w:rPr>
        <w:t>. godinu planirani su kako slijedi:</w:t>
      </w:r>
    </w:p>
    <w:p w14:paraId="0C821745" w14:textId="6DA2323A" w:rsidR="0094557B" w:rsidRPr="00755354" w:rsidRDefault="0094557B" w:rsidP="009455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Izvor 11 Opći prihodi i primici –</w:t>
      </w:r>
      <w:r w:rsidR="002716E9">
        <w:rPr>
          <w:rFonts w:ascii="Times New Roman" w:hAnsi="Times New Roman" w:cs="Times New Roman"/>
          <w:sz w:val="24"/>
          <w:szCs w:val="24"/>
        </w:rPr>
        <w:t>2.069.451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75C36E02" w14:textId="16FCB5B1" w:rsidR="0094557B" w:rsidRPr="00755354" w:rsidRDefault="0094557B" w:rsidP="009455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31 Vlastiti prihodi – </w:t>
      </w:r>
      <w:r w:rsidR="00F41D3C">
        <w:rPr>
          <w:rFonts w:ascii="Times New Roman" w:hAnsi="Times New Roman" w:cs="Times New Roman"/>
          <w:bCs/>
          <w:sz w:val="24"/>
          <w:szCs w:val="24"/>
        </w:rPr>
        <w:t>1</w:t>
      </w:r>
      <w:r w:rsidR="00703E01">
        <w:rPr>
          <w:rFonts w:ascii="Times New Roman" w:hAnsi="Times New Roman" w:cs="Times New Roman"/>
          <w:bCs/>
          <w:sz w:val="24"/>
          <w:szCs w:val="24"/>
        </w:rPr>
        <w:t>4</w:t>
      </w:r>
      <w:r w:rsidR="008F5882">
        <w:rPr>
          <w:rFonts w:ascii="Times New Roman" w:hAnsi="Times New Roman" w:cs="Times New Roman"/>
          <w:bCs/>
          <w:sz w:val="24"/>
          <w:szCs w:val="24"/>
        </w:rPr>
        <w:t>.</w:t>
      </w:r>
      <w:r w:rsidR="00F41D3C">
        <w:rPr>
          <w:rFonts w:ascii="Times New Roman" w:hAnsi="Times New Roman" w:cs="Times New Roman"/>
          <w:bCs/>
          <w:sz w:val="24"/>
          <w:szCs w:val="24"/>
        </w:rPr>
        <w:t>0</w:t>
      </w:r>
      <w:r w:rsidR="008F5882">
        <w:rPr>
          <w:rFonts w:ascii="Times New Roman" w:hAnsi="Times New Roman" w:cs="Times New Roman"/>
          <w:bCs/>
          <w:sz w:val="24"/>
          <w:szCs w:val="24"/>
        </w:rPr>
        <w:t>00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6560288D" w14:textId="750AD6EA" w:rsidR="0094557B" w:rsidRDefault="0094557B" w:rsidP="009455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61 Donacije – 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B5CFB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B5CFB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00,00 </w:t>
      </w:r>
      <w:r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1ADD9AD7" w14:textId="10523989" w:rsidR="00EC76B6" w:rsidRDefault="00EC76B6" w:rsidP="00EC76B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Izvor 581       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 74.000,00 </w:t>
      </w:r>
      <w:r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23875BE8" w14:textId="77777777" w:rsidR="00EC76B6" w:rsidRDefault="00EC76B6" w:rsidP="00EC76B6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35B55B" w14:textId="77777777" w:rsidR="00702E23" w:rsidRDefault="00702E23" w:rsidP="00DC48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E26F" w14:textId="11359C68" w:rsidR="00DC4895" w:rsidRPr="00893461" w:rsidRDefault="00DC4895" w:rsidP="00DC48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prihoda za 202</w:t>
      </w:r>
      <w:r w:rsidR="005B65B5">
        <w:rPr>
          <w:rFonts w:ascii="Times New Roman" w:hAnsi="Times New Roman" w:cs="Times New Roman"/>
          <w:sz w:val="24"/>
          <w:szCs w:val="24"/>
        </w:rPr>
        <w:t>7</w:t>
      </w:r>
      <w:r w:rsidRPr="00893461">
        <w:rPr>
          <w:rFonts w:ascii="Times New Roman" w:hAnsi="Times New Roman" w:cs="Times New Roman"/>
          <w:sz w:val="24"/>
          <w:szCs w:val="24"/>
        </w:rPr>
        <w:t xml:space="preserve">. godinu planiran je u iznosu od </w:t>
      </w:r>
      <w:r w:rsidR="00055611">
        <w:rPr>
          <w:rFonts w:ascii="Times New Roman" w:hAnsi="Times New Roman" w:cs="Times New Roman"/>
          <w:sz w:val="24"/>
          <w:szCs w:val="24"/>
        </w:rPr>
        <w:t>2.102.951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461">
        <w:rPr>
          <w:rFonts w:ascii="Times New Roman" w:hAnsi="Times New Roman" w:cs="Times New Roman"/>
          <w:sz w:val="24"/>
          <w:szCs w:val="24"/>
        </w:rPr>
        <w:t xml:space="preserve">eura od čega prihodi poslovanja iznose </w:t>
      </w:r>
      <w:r w:rsidR="00CB6762">
        <w:rPr>
          <w:rFonts w:ascii="Times New Roman" w:hAnsi="Times New Roman" w:cs="Times New Roman"/>
          <w:sz w:val="24"/>
          <w:szCs w:val="24"/>
        </w:rPr>
        <w:t>2.102.951</w:t>
      </w:r>
      <w:r w:rsidR="00803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</w:t>
      </w:r>
      <w:r w:rsidRPr="00893461">
        <w:rPr>
          <w:rFonts w:ascii="Times New Roman" w:hAnsi="Times New Roman" w:cs="Times New Roman"/>
          <w:sz w:val="24"/>
          <w:szCs w:val="24"/>
        </w:rPr>
        <w:t xml:space="preserve">, a prihodi od nefinancijske imovine  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893461">
        <w:rPr>
          <w:rFonts w:ascii="Times New Roman" w:hAnsi="Times New Roman" w:cs="Times New Roman"/>
          <w:sz w:val="24"/>
          <w:szCs w:val="24"/>
        </w:rPr>
        <w:t>eura.</w:t>
      </w:r>
    </w:p>
    <w:p w14:paraId="103CADE8" w14:textId="217E0C51" w:rsidR="0023579C" w:rsidRPr="00FF7C3A" w:rsidRDefault="0023579C" w:rsidP="0023579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Prema izvorima financiranja, prihodi za 202</w:t>
      </w:r>
      <w:r w:rsidR="005B65B5">
        <w:rPr>
          <w:rFonts w:ascii="Times New Roman" w:hAnsi="Times New Roman" w:cs="Times New Roman"/>
          <w:bCs/>
          <w:sz w:val="24"/>
          <w:szCs w:val="24"/>
        </w:rPr>
        <w:t>7</w:t>
      </w:r>
      <w:r w:rsidRPr="00FF7C3A">
        <w:rPr>
          <w:rFonts w:ascii="Times New Roman" w:hAnsi="Times New Roman" w:cs="Times New Roman"/>
          <w:bCs/>
          <w:sz w:val="24"/>
          <w:szCs w:val="24"/>
        </w:rPr>
        <w:t>. godinu planirani su kako slijedi:</w:t>
      </w:r>
    </w:p>
    <w:p w14:paraId="02E850B0" w14:textId="79D10E76" w:rsidR="0023579C" w:rsidRPr="00755354" w:rsidRDefault="0023579C" w:rsidP="0023579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Izvor 11 Opći prihodi i primici –</w:t>
      </w:r>
      <w:r w:rsidR="002716E9">
        <w:rPr>
          <w:rFonts w:ascii="Times New Roman" w:hAnsi="Times New Roman" w:cs="Times New Roman"/>
          <w:sz w:val="24"/>
          <w:szCs w:val="24"/>
        </w:rPr>
        <w:t>2.069.451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256C1448" w14:textId="76AE9626" w:rsidR="0023579C" w:rsidRPr="00755354" w:rsidRDefault="0023579C" w:rsidP="0023579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Izvor 31 Vlastiti prihodi – </w:t>
      </w:r>
      <w:r w:rsidR="00F41D3C">
        <w:rPr>
          <w:rFonts w:ascii="Times New Roman" w:hAnsi="Times New Roman" w:cs="Times New Roman"/>
          <w:bCs/>
          <w:sz w:val="24"/>
          <w:szCs w:val="24"/>
        </w:rPr>
        <w:t>1</w:t>
      </w:r>
      <w:r w:rsidR="00703E0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31B76">
        <w:rPr>
          <w:rFonts w:ascii="Times New Roman" w:hAnsi="Times New Roman" w:cs="Times New Roman"/>
          <w:bCs/>
          <w:sz w:val="24"/>
          <w:szCs w:val="24"/>
        </w:rPr>
        <w:t>0</w:t>
      </w:r>
      <w:r w:rsidR="00F41D3C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3E52C54E" w14:textId="0E5A83CE" w:rsidR="0023579C" w:rsidRDefault="0023579C" w:rsidP="0023579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61 Donacije – 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B5CFB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B5CF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00,00 </w:t>
      </w:r>
      <w:r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25B8DBCE" w14:textId="77777777" w:rsidR="00156DCE" w:rsidRDefault="00156DCE" w:rsidP="00624C16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EB14E2D" w14:textId="2EA1AD52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0E7083F7" w14:textId="77777777" w:rsidR="003D3408" w:rsidRDefault="003D340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964D6" w14:textId="5DBA7BAF" w:rsidR="003D3408" w:rsidRPr="00A6475E" w:rsidRDefault="003D3408" w:rsidP="003D34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5E">
        <w:rPr>
          <w:rFonts w:ascii="Times New Roman" w:hAnsi="Times New Roman" w:cs="Times New Roman"/>
          <w:sz w:val="24"/>
          <w:szCs w:val="24"/>
        </w:rPr>
        <w:t xml:space="preserve">Rashodi </w:t>
      </w:r>
      <w:r w:rsidR="00634DCF">
        <w:rPr>
          <w:rFonts w:ascii="Times New Roman" w:hAnsi="Times New Roman" w:cs="Times New Roman"/>
          <w:sz w:val="24"/>
          <w:szCs w:val="24"/>
        </w:rPr>
        <w:t xml:space="preserve">Instituta za migracije i narodnosti </w:t>
      </w:r>
      <w:r>
        <w:rPr>
          <w:rFonts w:ascii="Times New Roman" w:hAnsi="Times New Roman" w:cs="Times New Roman"/>
          <w:sz w:val="24"/>
          <w:szCs w:val="24"/>
        </w:rPr>
        <w:t xml:space="preserve"> planirani za 202</w:t>
      </w:r>
      <w:r w:rsidR="005B65B5">
        <w:rPr>
          <w:rFonts w:ascii="Times New Roman" w:hAnsi="Times New Roman" w:cs="Times New Roman"/>
          <w:sz w:val="24"/>
          <w:szCs w:val="24"/>
        </w:rPr>
        <w:t>5</w:t>
      </w:r>
      <w:r w:rsidRPr="00A6475E">
        <w:rPr>
          <w:rFonts w:ascii="Times New Roman" w:hAnsi="Times New Roman" w:cs="Times New Roman"/>
          <w:sz w:val="24"/>
          <w:szCs w:val="24"/>
        </w:rPr>
        <w:t>. godinu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EDD">
        <w:rPr>
          <w:rFonts w:ascii="Times New Roman" w:hAnsi="Times New Roman" w:cs="Times New Roman"/>
          <w:sz w:val="24"/>
          <w:szCs w:val="24"/>
        </w:rPr>
        <w:t>2.</w:t>
      </w:r>
      <w:r w:rsidR="00F32E66">
        <w:rPr>
          <w:rFonts w:ascii="Times New Roman" w:hAnsi="Times New Roman" w:cs="Times New Roman"/>
          <w:sz w:val="24"/>
          <w:szCs w:val="24"/>
        </w:rPr>
        <w:t>164.95</w:t>
      </w:r>
      <w:r w:rsidR="00114D3D">
        <w:rPr>
          <w:rFonts w:ascii="Times New Roman" w:hAnsi="Times New Roman" w:cs="Times New Roman"/>
          <w:sz w:val="24"/>
          <w:szCs w:val="24"/>
        </w:rPr>
        <w:t>1</w:t>
      </w:r>
      <w:r w:rsidR="00AB2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EUR-a</w:t>
      </w:r>
      <w:r w:rsidRPr="00A6475E">
        <w:rPr>
          <w:rFonts w:ascii="Times New Roman" w:hAnsi="Times New Roman" w:cs="Times New Roman"/>
          <w:sz w:val="24"/>
          <w:szCs w:val="24"/>
        </w:rPr>
        <w:t xml:space="preserve"> od čega rashodi poslovanja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6B5">
        <w:rPr>
          <w:rFonts w:ascii="Times New Roman" w:hAnsi="Times New Roman" w:cs="Times New Roman"/>
          <w:sz w:val="24"/>
          <w:szCs w:val="24"/>
        </w:rPr>
        <w:t>2.137.651</w:t>
      </w:r>
      <w:r w:rsidR="00A35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A6475E">
        <w:rPr>
          <w:rFonts w:ascii="Times New Roman" w:hAnsi="Times New Roman" w:cs="Times New Roman"/>
          <w:sz w:val="24"/>
          <w:szCs w:val="24"/>
        </w:rPr>
        <w:t xml:space="preserve">, a od toga rashodi za nefinancijsku imovinu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1A603E">
        <w:rPr>
          <w:rFonts w:ascii="Times New Roman" w:hAnsi="Times New Roman" w:cs="Times New Roman"/>
          <w:sz w:val="24"/>
          <w:szCs w:val="24"/>
        </w:rPr>
        <w:t>27.300</w:t>
      </w:r>
      <w:r w:rsidR="00A35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eura, rashodi za 202</w:t>
      </w:r>
      <w:r w:rsidR="00812797">
        <w:rPr>
          <w:rFonts w:ascii="Times New Roman" w:hAnsi="Times New Roman" w:cs="Times New Roman"/>
          <w:sz w:val="24"/>
          <w:szCs w:val="24"/>
        </w:rPr>
        <w:t>6</w:t>
      </w:r>
      <w:r w:rsidRPr="00A6475E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812797">
        <w:rPr>
          <w:rFonts w:ascii="Times New Roman" w:hAnsi="Times New Roman" w:cs="Times New Roman"/>
          <w:sz w:val="24"/>
          <w:szCs w:val="24"/>
        </w:rPr>
        <w:t xml:space="preserve">2.175.451 </w:t>
      </w:r>
      <w:r w:rsidRPr="00A6475E">
        <w:rPr>
          <w:rFonts w:ascii="Times New Roman" w:hAnsi="Times New Roman" w:cs="Times New Roman"/>
          <w:sz w:val="24"/>
          <w:szCs w:val="24"/>
        </w:rPr>
        <w:t xml:space="preserve">eura, od čega rashodi poslovanja iznose </w:t>
      </w:r>
      <w:r w:rsidR="00B657E6">
        <w:rPr>
          <w:rFonts w:ascii="Times New Roman" w:hAnsi="Times New Roman" w:cs="Times New Roman"/>
          <w:sz w:val="24"/>
          <w:szCs w:val="24"/>
        </w:rPr>
        <w:t>2.148.151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A6475E">
        <w:rPr>
          <w:rFonts w:ascii="Times New Roman" w:hAnsi="Times New Roman" w:cs="Times New Roman"/>
          <w:sz w:val="24"/>
          <w:szCs w:val="24"/>
        </w:rPr>
        <w:t>, a rashodi za nefinancijsku imovinu</w:t>
      </w:r>
      <w:r w:rsidR="00CA77A2">
        <w:rPr>
          <w:rFonts w:ascii="Times New Roman" w:hAnsi="Times New Roman" w:cs="Times New Roman"/>
          <w:sz w:val="24"/>
          <w:szCs w:val="24"/>
        </w:rPr>
        <w:t xml:space="preserve"> </w:t>
      </w:r>
      <w:r w:rsidR="00B657E6">
        <w:rPr>
          <w:rFonts w:ascii="Times New Roman" w:hAnsi="Times New Roman" w:cs="Times New Roman"/>
          <w:sz w:val="24"/>
          <w:szCs w:val="24"/>
        </w:rPr>
        <w:t>27.300</w:t>
      </w:r>
      <w:r w:rsidRPr="00A64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eura. U 202</w:t>
      </w:r>
      <w:r w:rsidR="005B65B5">
        <w:rPr>
          <w:rFonts w:ascii="Times New Roman" w:hAnsi="Times New Roman" w:cs="Times New Roman"/>
          <w:sz w:val="24"/>
          <w:szCs w:val="24"/>
        </w:rPr>
        <w:t>7</w:t>
      </w:r>
      <w:r w:rsidRPr="00A6475E">
        <w:rPr>
          <w:rFonts w:ascii="Times New Roman" w:hAnsi="Times New Roman" w:cs="Times New Roman"/>
          <w:sz w:val="24"/>
          <w:szCs w:val="24"/>
        </w:rPr>
        <w:t xml:space="preserve">. godini rashodi poslovanja planirani su u iznosu od </w:t>
      </w:r>
      <w:r w:rsidR="00045B48">
        <w:rPr>
          <w:rFonts w:ascii="Times New Roman" w:hAnsi="Times New Roman" w:cs="Times New Roman"/>
          <w:sz w:val="24"/>
          <w:szCs w:val="24"/>
        </w:rPr>
        <w:t>2.102.951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A6475E">
        <w:rPr>
          <w:rFonts w:ascii="Times New Roman" w:hAnsi="Times New Roman" w:cs="Times New Roman"/>
          <w:sz w:val="24"/>
          <w:szCs w:val="24"/>
        </w:rPr>
        <w:t xml:space="preserve"> od čega rashodi poslovanja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B48">
        <w:rPr>
          <w:rFonts w:ascii="Times New Roman" w:hAnsi="Times New Roman" w:cs="Times New Roman"/>
          <w:sz w:val="24"/>
          <w:szCs w:val="24"/>
        </w:rPr>
        <w:t xml:space="preserve">2.088.151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A6475E">
        <w:rPr>
          <w:rFonts w:ascii="Times New Roman" w:hAnsi="Times New Roman" w:cs="Times New Roman"/>
          <w:sz w:val="24"/>
          <w:szCs w:val="24"/>
        </w:rPr>
        <w:t xml:space="preserve">, a rashodi za nefinancijsku imovinu </w:t>
      </w:r>
      <w:r w:rsidR="00045B48">
        <w:rPr>
          <w:rFonts w:ascii="Times New Roman" w:hAnsi="Times New Roman" w:cs="Times New Roman"/>
          <w:sz w:val="24"/>
          <w:szCs w:val="24"/>
        </w:rPr>
        <w:t>14.800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A6475E">
        <w:rPr>
          <w:rFonts w:ascii="Times New Roman" w:hAnsi="Times New Roman" w:cs="Times New Roman"/>
          <w:sz w:val="24"/>
          <w:szCs w:val="24"/>
        </w:rPr>
        <w:t>.</w:t>
      </w:r>
    </w:p>
    <w:p w14:paraId="6C8E48CC" w14:textId="77777777" w:rsidR="003D3408" w:rsidRPr="00A6475E" w:rsidRDefault="003D3408" w:rsidP="003D34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5E">
        <w:rPr>
          <w:rFonts w:ascii="Times New Roman" w:hAnsi="Times New Roman" w:cs="Times New Roman"/>
          <w:sz w:val="24"/>
          <w:szCs w:val="24"/>
        </w:rPr>
        <w:t>Detaljan opis projekata i tijek se detaljno opisan u obrazloženju posebnog dijela financijskog plana.</w:t>
      </w:r>
    </w:p>
    <w:p w14:paraId="0A85305F" w14:textId="77777777" w:rsidR="003D3408" w:rsidRDefault="003D340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44AB7" w14:textId="1129E8A9" w:rsidR="00D30338" w:rsidRPr="00FF7C3A" w:rsidRDefault="00D30338" w:rsidP="00D3033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Ukupno planirani rashodi za 202</w:t>
      </w:r>
      <w:r w:rsidR="005B65B5">
        <w:rPr>
          <w:rFonts w:ascii="Times New Roman" w:hAnsi="Times New Roman" w:cs="Times New Roman"/>
          <w:bCs/>
          <w:sz w:val="24"/>
          <w:szCs w:val="24"/>
        </w:rPr>
        <w:t>5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. godinu iznose </w:t>
      </w:r>
      <w:r w:rsidR="007D0970">
        <w:rPr>
          <w:rFonts w:ascii="Times New Roman" w:hAnsi="Times New Roman" w:cs="Times New Roman"/>
          <w:bCs/>
          <w:sz w:val="24"/>
          <w:szCs w:val="24"/>
        </w:rPr>
        <w:t>2.164.951</w:t>
      </w:r>
      <w:r w:rsidR="00BD3F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7C3A">
        <w:rPr>
          <w:rFonts w:ascii="Times New Roman" w:hAnsi="Times New Roman" w:cs="Times New Roman"/>
          <w:bCs/>
          <w:sz w:val="24"/>
          <w:szCs w:val="24"/>
        </w:rPr>
        <w:t>€.</w:t>
      </w:r>
    </w:p>
    <w:p w14:paraId="34603785" w14:textId="1249E359" w:rsidR="00D30338" w:rsidRPr="00FF7C3A" w:rsidRDefault="00D30338" w:rsidP="00D3033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Prema izvorima financiranja, rashodi za 202</w:t>
      </w:r>
      <w:r w:rsidR="005B65B5">
        <w:rPr>
          <w:rFonts w:ascii="Times New Roman" w:hAnsi="Times New Roman" w:cs="Times New Roman"/>
          <w:bCs/>
          <w:sz w:val="24"/>
          <w:szCs w:val="24"/>
        </w:rPr>
        <w:t>5</w:t>
      </w:r>
      <w:r w:rsidRPr="00FF7C3A">
        <w:rPr>
          <w:rFonts w:ascii="Times New Roman" w:hAnsi="Times New Roman" w:cs="Times New Roman"/>
          <w:bCs/>
          <w:sz w:val="24"/>
          <w:szCs w:val="24"/>
        </w:rPr>
        <w:t>. godinu planirani su kako slijedi:</w:t>
      </w:r>
    </w:p>
    <w:p w14:paraId="76E1B9F7" w14:textId="55C8D1B9" w:rsidR="00D30338" w:rsidRPr="00FF7C3A" w:rsidRDefault="00D30338" w:rsidP="00D3033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11 Opći prihodi i primici –  </w:t>
      </w:r>
      <w:r w:rsidR="004E72F0">
        <w:rPr>
          <w:rFonts w:ascii="Times New Roman" w:hAnsi="Times New Roman" w:cs="Times New Roman"/>
          <w:bCs/>
          <w:sz w:val="24"/>
          <w:szCs w:val="24"/>
        </w:rPr>
        <w:t>2.069.451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692B6035" w14:textId="42022019" w:rsidR="00D30338" w:rsidRPr="00ED0837" w:rsidRDefault="00D30338" w:rsidP="00ED083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31 Vlastiti prihodi – </w:t>
      </w:r>
      <w:r w:rsidR="0012523D">
        <w:rPr>
          <w:rFonts w:ascii="Times New Roman" w:hAnsi="Times New Roman" w:cs="Times New Roman"/>
          <w:bCs/>
          <w:sz w:val="24"/>
          <w:szCs w:val="24"/>
        </w:rPr>
        <w:t>13.000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3C687538" w14:textId="7B5F9559" w:rsidR="00AE2F6A" w:rsidRDefault="00D30338" w:rsidP="00AE2F6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61 Donacije – </w:t>
      </w:r>
      <w:r w:rsidR="00225CCB">
        <w:rPr>
          <w:rFonts w:ascii="Times New Roman" w:hAnsi="Times New Roman" w:cs="Times New Roman"/>
          <w:bCs/>
          <w:sz w:val="24"/>
          <w:szCs w:val="24"/>
        </w:rPr>
        <w:t>1</w:t>
      </w:r>
      <w:r w:rsidR="0012523D">
        <w:rPr>
          <w:rFonts w:ascii="Times New Roman" w:hAnsi="Times New Roman" w:cs="Times New Roman"/>
          <w:bCs/>
          <w:sz w:val="24"/>
          <w:szCs w:val="24"/>
        </w:rPr>
        <w:t>7</w:t>
      </w:r>
      <w:r w:rsidR="00225CCB">
        <w:rPr>
          <w:rFonts w:ascii="Times New Roman" w:hAnsi="Times New Roman" w:cs="Times New Roman"/>
          <w:bCs/>
          <w:sz w:val="24"/>
          <w:szCs w:val="24"/>
        </w:rPr>
        <w:t>.</w:t>
      </w:r>
      <w:r w:rsidR="0012523D">
        <w:rPr>
          <w:rFonts w:ascii="Times New Roman" w:hAnsi="Times New Roman" w:cs="Times New Roman"/>
          <w:bCs/>
          <w:sz w:val="24"/>
          <w:szCs w:val="24"/>
        </w:rPr>
        <w:t>5</w:t>
      </w:r>
      <w:r w:rsidR="00BA00AE">
        <w:rPr>
          <w:rFonts w:ascii="Times New Roman" w:hAnsi="Times New Roman" w:cs="Times New Roman"/>
          <w:bCs/>
          <w:sz w:val="24"/>
          <w:szCs w:val="24"/>
        </w:rPr>
        <w:t>00,00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775E0FAD" w14:textId="77777777" w:rsidR="009511C3" w:rsidRDefault="009511C3" w:rsidP="009511C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Izvor 581       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 65.000,00 </w:t>
      </w:r>
      <w:r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6E8C5A21" w14:textId="77777777" w:rsidR="009511C3" w:rsidRPr="00FF7C3A" w:rsidRDefault="009511C3" w:rsidP="009511C3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E8DC8" w14:textId="0C1B3315" w:rsidR="00993A24" w:rsidRPr="00FF7C3A" w:rsidRDefault="00993A24" w:rsidP="00993A2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Prijedlog projekcija planiranih rashoda unutar izvora financiranja za 202</w:t>
      </w:r>
      <w:r w:rsidR="005B65B5">
        <w:rPr>
          <w:rFonts w:ascii="Times New Roman" w:hAnsi="Times New Roman" w:cs="Times New Roman"/>
          <w:bCs/>
          <w:sz w:val="24"/>
          <w:szCs w:val="24"/>
        </w:rPr>
        <w:t>6</w:t>
      </w:r>
      <w:r w:rsidRPr="00FF7C3A">
        <w:rPr>
          <w:rFonts w:ascii="Times New Roman" w:hAnsi="Times New Roman" w:cs="Times New Roman"/>
          <w:bCs/>
          <w:sz w:val="24"/>
          <w:szCs w:val="24"/>
        </w:rPr>
        <w:t>. godinu i 202</w:t>
      </w:r>
      <w:r w:rsidR="005B65B5">
        <w:rPr>
          <w:rFonts w:ascii="Times New Roman" w:hAnsi="Times New Roman" w:cs="Times New Roman"/>
          <w:bCs/>
          <w:sz w:val="24"/>
          <w:szCs w:val="24"/>
        </w:rPr>
        <w:t>7</w:t>
      </w:r>
      <w:r w:rsidRPr="00FF7C3A">
        <w:rPr>
          <w:rFonts w:ascii="Times New Roman" w:hAnsi="Times New Roman" w:cs="Times New Roman"/>
          <w:bCs/>
          <w:sz w:val="24"/>
          <w:szCs w:val="24"/>
        </w:rPr>
        <w:t>. godinu planiran je prema istim kriterijima kao i prijedlog financijskog plana za 202</w:t>
      </w:r>
      <w:r w:rsidR="005B65B5">
        <w:rPr>
          <w:rFonts w:ascii="Times New Roman" w:hAnsi="Times New Roman" w:cs="Times New Roman"/>
          <w:bCs/>
          <w:sz w:val="24"/>
          <w:szCs w:val="24"/>
        </w:rPr>
        <w:t>5</w:t>
      </w:r>
      <w:r w:rsidRPr="00FF7C3A">
        <w:rPr>
          <w:rFonts w:ascii="Times New Roman" w:hAnsi="Times New Roman" w:cs="Times New Roman"/>
          <w:bCs/>
          <w:sz w:val="24"/>
          <w:szCs w:val="24"/>
        </w:rPr>
        <w:t>. godinu.</w:t>
      </w:r>
    </w:p>
    <w:p w14:paraId="603422D9" w14:textId="77777777" w:rsidR="00993A24" w:rsidRPr="00993A24" w:rsidRDefault="00993A24" w:rsidP="00993A24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B0FF04B" w14:textId="77777777" w:rsidR="005D5708" w:rsidRDefault="00993A24" w:rsidP="00624C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Izvor 11 Opći prihodi i primici odnosi se isključivo na planirane prihode i rashode vezane uz plaće i materijalna prava prema Kolektivnom ugovoru za javne službe te planirane prihode i rashode za materijalne rashode Instituta.</w:t>
      </w:r>
    </w:p>
    <w:p w14:paraId="0FC75498" w14:textId="535747F5" w:rsidR="00993A24" w:rsidRPr="00FF7C3A" w:rsidRDefault="00993A24" w:rsidP="00624C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31 </w:t>
      </w:r>
      <w:r w:rsidR="00976D3F" w:rsidRPr="00FF7C3A">
        <w:rPr>
          <w:rFonts w:ascii="Times New Roman" w:hAnsi="Times New Roman" w:cs="Times New Roman"/>
          <w:bCs/>
          <w:sz w:val="24"/>
          <w:szCs w:val="24"/>
        </w:rPr>
        <w:t>V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lastiti </w:t>
      </w:r>
      <w:r w:rsidR="00976D3F" w:rsidRPr="00FF7C3A">
        <w:rPr>
          <w:rFonts w:ascii="Times New Roman" w:hAnsi="Times New Roman" w:cs="Times New Roman"/>
          <w:bCs/>
          <w:sz w:val="24"/>
          <w:szCs w:val="24"/>
        </w:rPr>
        <w:t xml:space="preserve">prihodi 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odnosi se na planirane prihode i rashode vezane </w:t>
      </w:r>
      <w:r w:rsidR="003E73BF">
        <w:rPr>
          <w:rFonts w:ascii="Times New Roman" w:hAnsi="Times New Roman" w:cs="Times New Roman"/>
          <w:bCs/>
          <w:sz w:val="24"/>
          <w:szCs w:val="24"/>
        </w:rPr>
        <w:t>na prodaju roba i usluga (knjiga i časopisa )</w:t>
      </w:r>
    </w:p>
    <w:p w14:paraId="73C2A80F" w14:textId="03E530E5" w:rsidR="00976D3F" w:rsidRDefault="006F7FBD" w:rsidP="00624C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F7C3A">
        <w:rPr>
          <w:rFonts w:ascii="Times New Roman" w:hAnsi="Times New Roman" w:cs="Times New Roman"/>
          <w:bCs/>
          <w:sz w:val="24"/>
          <w:szCs w:val="24"/>
        </w:rPr>
        <w:t>1</w:t>
      </w:r>
      <w:r w:rsidR="001B45C6">
        <w:rPr>
          <w:rFonts w:ascii="Times New Roman" w:hAnsi="Times New Roman" w:cs="Times New Roman"/>
          <w:bCs/>
          <w:sz w:val="24"/>
          <w:szCs w:val="24"/>
        </w:rPr>
        <w:t xml:space="preserve"> Donacije </w:t>
      </w:r>
      <w:r w:rsidR="006B3E7C">
        <w:rPr>
          <w:rFonts w:ascii="Times New Roman" w:hAnsi="Times New Roman" w:cs="Times New Roman"/>
          <w:bCs/>
          <w:sz w:val="24"/>
          <w:szCs w:val="24"/>
        </w:rPr>
        <w:t xml:space="preserve">-odnose se na donacije od trgovačkih društava i neprofitnih organizacija </w:t>
      </w:r>
    </w:p>
    <w:p w14:paraId="1925C11A" w14:textId="77777777" w:rsidR="006F7FBD" w:rsidRPr="00976D3F" w:rsidRDefault="006F7FBD" w:rsidP="00624C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5A47" w14:textId="65DC9B7A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5B458709" w14:textId="6D0ABD7A" w:rsidR="00821237" w:rsidRPr="00E56A64" w:rsidRDefault="00821237" w:rsidP="00624C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Donos sredstava </w:t>
      </w:r>
      <w:r w:rsidR="00F71CD0" w:rsidRPr="00E56A64">
        <w:rPr>
          <w:rFonts w:ascii="Times New Roman" w:hAnsi="Times New Roman" w:cs="Times New Roman"/>
          <w:bCs/>
          <w:sz w:val="24"/>
          <w:szCs w:val="24"/>
        </w:rPr>
        <w:t>u 202</w:t>
      </w:r>
      <w:r w:rsidR="005B65B5">
        <w:rPr>
          <w:rFonts w:ascii="Times New Roman" w:hAnsi="Times New Roman" w:cs="Times New Roman"/>
          <w:bCs/>
          <w:sz w:val="24"/>
          <w:szCs w:val="24"/>
        </w:rPr>
        <w:t>5</w:t>
      </w:r>
      <w:r w:rsidR="00F71CD0" w:rsidRPr="00E56A64">
        <w:rPr>
          <w:rFonts w:ascii="Times New Roman" w:hAnsi="Times New Roman" w:cs="Times New Roman"/>
          <w:bCs/>
          <w:sz w:val="24"/>
          <w:szCs w:val="24"/>
        </w:rPr>
        <w:t xml:space="preserve">. godinu </w:t>
      </w:r>
      <w:r w:rsidRPr="00E56A64">
        <w:rPr>
          <w:rFonts w:ascii="Times New Roman" w:hAnsi="Times New Roman" w:cs="Times New Roman"/>
          <w:bCs/>
          <w:sz w:val="24"/>
          <w:szCs w:val="24"/>
        </w:rPr>
        <w:t>po izvorima financiranja:</w:t>
      </w:r>
    </w:p>
    <w:p w14:paraId="518DEC85" w14:textId="0CCD6615" w:rsidR="00821237" w:rsidRPr="00E56A64" w:rsidRDefault="00821237" w:rsidP="0082123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>Izvor 31 Vlastiti prihodi –</w:t>
      </w:r>
      <w:r w:rsidR="00281159">
        <w:rPr>
          <w:rFonts w:ascii="Times New Roman" w:hAnsi="Times New Roman" w:cs="Times New Roman"/>
          <w:bCs/>
          <w:sz w:val="24"/>
          <w:szCs w:val="24"/>
        </w:rPr>
        <w:t>2</w:t>
      </w:r>
      <w:r w:rsidR="0061686A">
        <w:rPr>
          <w:rFonts w:ascii="Times New Roman" w:hAnsi="Times New Roman" w:cs="Times New Roman"/>
          <w:bCs/>
          <w:sz w:val="24"/>
          <w:szCs w:val="24"/>
        </w:rPr>
        <w:t>.000,00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4A74BA5D" w14:textId="17733346" w:rsidR="00821237" w:rsidRPr="00E56A64" w:rsidRDefault="00821237" w:rsidP="0082123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Izvor 61 Donacije – </w:t>
      </w:r>
      <w:r w:rsidR="00281159">
        <w:rPr>
          <w:rFonts w:ascii="Times New Roman" w:hAnsi="Times New Roman" w:cs="Times New Roman"/>
          <w:bCs/>
          <w:sz w:val="24"/>
          <w:szCs w:val="24"/>
        </w:rPr>
        <w:t>4</w:t>
      </w:r>
      <w:r w:rsidR="0061686A">
        <w:rPr>
          <w:rFonts w:ascii="Times New Roman" w:hAnsi="Times New Roman" w:cs="Times New Roman"/>
          <w:bCs/>
          <w:sz w:val="24"/>
          <w:szCs w:val="24"/>
        </w:rPr>
        <w:t>.000,00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36360ECA" w14:textId="4A0D0518" w:rsidR="006E3A0F" w:rsidRPr="00E56A64" w:rsidRDefault="00F71CD0" w:rsidP="006E3A0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Donos </w:t>
      </w:r>
      <w:r w:rsidR="006E3A0F" w:rsidRPr="00E56A64">
        <w:rPr>
          <w:rFonts w:ascii="Times New Roman" w:hAnsi="Times New Roman" w:cs="Times New Roman"/>
          <w:bCs/>
          <w:sz w:val="24"/>
          <w:szCs w:val="24"/>
        </w:rPr>
        <w:t>sredstava unutar izvora financiranja odnosi se na planirani prijenos neutrošenih sredstava iz 202</w:t>
      </w:r>
      <w:r w:rsidR="009575DF">
        <w:rPr>
          <w:rFonts w:ascii="Times New Roman" w:hAnsi="Times New Roman" w:cs="Times New Roman"/>
          <w:bCs/>
          <w:sz w:val="24"/>
          <w:szCs w:val="24"/>
        </w:rPr>
        <w:t>4</w:t>
      </w:r>
      <w:r w:rsidR="006E3A0F" w:rsidRPr="00E56A64">
        <w:rPr>
          <w:rFonts w:ascii="Times New Roman" w:hAnsi="Times New Roman" w:cs="Times New Roman"/>
          <w:bCs/>
          <w:sz w:val="24"/>
          <w:szCs w:val="24"/>
        </w:rPr>
        <w:t xml:space="preserve">. godine. </w:t>
      </w:r>
      <w:r w:rsidR="00FA30D5" w:rsidRPr="00E56A64">
        <w:rPr>
          <w:rFonts w:ascii="Times New Roman" w:hAnsi="Times New Roman" w:cs="Times New Roman"/>
          <w:bCs/>
          <w:sz w:val="24"/>
          <w:szCs w:val="24"/>
        </w:rPr>
        <w:t>Planirano je na temelju trenutnog financijskog stanja po izvorima</w:t>
      </w:r>
      <w:r w:rsidR="00302D1B" w:rsidRPr="00E56A64">
        <w:rPr>
          <w:rFonts w:ascii="Times New Roman" w:hAnsi="Times New Roman" w:cs="Times New Roman"/>
          <w:bCs/>
          <w:sz w:val="24"/>
          <w:szCs w:val="24"/>
        </w:rPr>
        <w:t>.</w:t>
      </w:r>
      <w:r w:rsidR="00FA30D5" w:rsidRPr="00E56A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0D5" w:rsidRPr="00E56A64">
        <w:rPr>
          <w:rFonts w:ascii="Times New Roman" w:hAnsi="Times New Roman" w:cs="Times New Roman"/>
          <w:bCs/>
          <w:sz w:val="24"/>
          <w:szCs w:val="24"/>
        </w:rPr>
        <w:lastRenderedPageBreak/>
        <w:t>Neutrošena sredstva odnose se na sredstva za projektne aktivnosti koje se provode u sljedećim godinama</w:t>
      </w:r>
      <w:r w:rsidR="00B0492F" w:rsidRPr="00E56A64">
        <w:rPr>
          <w:rFonts w:ascii="Times New Roman" w:hAnsi="Times New Roman" w:cs="Times New Roman"/>
          <w:bCs/>
          <w:sz w:val="24"/>
          <w:szCs w:val="24"/>
        </w:rPr>
        <w:t xml:space="preserve"> te će ista biti utrošena u skladu s planiranim aktivnostima.</w:t>
      </w:r>
    </w:p>
    <w:p w14:paraId="2BF64182" w14:textId="46CC49B3" w:rsidR="00B0492F" w:rsidRPr="00E56A64" w:rsidRDefault="00B0492F" w:rsidP="006E3A0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Odnos sredstava </w:t>
      </w:r>
      <w:r w:rsidR="00F71CD0" w:rsidRPr="00E56A64">
        <w:rPr>
          <w:rFonts w:ascii="Times New Roman" w:hAnsi="Times New Roman" w:cs="Times New Roman"/>
          <w:bCs/>
          <w:sz w:val="24"/>
          <w:szCs w:val="24"/>
        </w:rPr>
        <w:t>u 202</w:t>
      </w:r>
      <w:r w:rsidR="00041834">
        <w:rPr>
          <w:rFonts w:ascii="Times New Roman" w:hAnsi="Times New Roman" w:cs="Times New Roman"/>
          <w:bCs/>
          <w:sz w:val="24"/>
          <w:szCs w:val="24"/>
        </w:rPr>
        <w:t>6</w:t>
      </w:r>
      <w:r w:rsidR="00F71CD0" w:rsidRPr="00E56A64">
        <w:rPr>
          <w:rFonts w:ascii="Times New Roman" w:hAnsi="Times New Roman" w:cs="Times New Roman"/>
          <w:bCs/>
          <w:sz w:val="24"/>
          <w:szCs w:val="24"/>
        </w:rPr>
        <w:t xml:space="preserve">. godinu 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po izvorima </w:t>
      </w:r>
      <w:r w:rsidR="00F71CD0" w:rsidRPr="00E56A64">
        <w:rPr>
          <w:rFonts w:ascii="Times New Roman" w:hAnsi="Times New Roman" w:cs="Times New Roman"/>
          <w:bCs/>
          <w:sz w:val="24"/>
          <w:szCs w:val="24"/>
        </w:rPr>
        <w:t>financiranja:</w:t>
      </w:r>
    </w:p>
    <w:p w14:paraId="26BB1DE8" w14:textId="25D94D73" w:rsidR="00F71CD0" w:rsidRDefault="00F71CD0" w:rsidP="00F71CD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Izvor 31 Vlastiti prihodi –  </w:t>
      </w:r>
      <w:r w:rsidR="00C16BCB">
        <w:rPr>
          <w:rFonts w:ascii="Times New Roman" w:hAnsi="Times New Roman" w:cs="Times New Roman"/>
          <w:bCs/>
          <w:sz w:val="24"/>
          <w:szCs w:val="24"/>
        </w:rPr>
        <w:t>2.000</w:t>
      </w:r>
      <w:r w:rsidR="00334505">
        <w:rPr>
          <w:rFonts w:ascii="Times New Roman" w:hAnsi="Times New Roman" w:cs="Times New Roman"/>
          <w:bCs/>
          <w:sz w:val="24"/>
          <w:szCs w:val="24"/>
        </w:rPr>
        <w:t>,00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23B09770" w14:textId="77777777" w:rsidR="00C16BCB" w:rsidRPr="00E56A64" w:rsidRDefault="00C16BCB" w:rsidP="00C16BC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Izvor 61 Donacije – </w:t>
      </w:r>
      <w:r>
        <w:rPr>
          <w:rFonts w:ascii="Times New Roman" w:hAnsi="Times New Roman" w:cs="Times New Roman"/>
          <w:bCs/>
          <w:sz w:val="24"/>
          <w:szCs w:val="24"/>
        </w:rPr>
        <w:t>4.000,00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4C28A827" w14:textId="162827A9" w:rsidR="00F71CD0" w:rsidRPr="005E5639" w:rsidRDefault="00F71CD0" w:rsidP="005E5639">
      <w:p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73056B" w14:textId="16FE68F5" w:rsidR="00F71CD0" w:rsidRPr="00E56A64" w:rsidRDefault="00F71CD0" w:rsidP="00F71CD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>Odnos sredstava unutar izvora financiranja odnosi se na prijenos neutrošenih sredstava iz 202</w:t>
      </w:r>
      <w:r w:rsidR="00450BB1">
        <w:rPr>
          <w:rFonts w:ascii="Times New Roman" w:hAnsi="Times New Roman" w:cs="Times New Roman"/>
          <w:bCs/>
          <w:sz w:val="24"/>
          <w:szCs w:val="24"/>
        </w:rPr>
        <w:t>4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. godine. </w:t>
      </w:r>
      <w:r w:rsidR="008874ED">
        <w:rPr>
          <w:rFonts w:ascii="Times New Roman" w:hAnsi="Times New Roman" w:cs="Times New Roman"/>
          <w:bCs/>
          <w:sz w:val="24"/>
          <w:szCs w:val="24"/>
        </w:rPr>
        <w:t>Planirano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 je na temelju planiranih </w:t>
      </w:r>
      <w:r w:rsidR="008874ED">
        <w:rPr>
          <w:rFonts w:ascii="Times New Roman" w:hAnsi="Times New Roman" w:cs="Times New Roman"/>
          <w:bCs/>
          <w:sz w:val="24"/>
          <w:szCs w:val="24"/>
        </w:rPr>
        <w:t xml:space="preserve">prihoda i 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rashoda </w:t>
      </w:r>
      <w:r w:rsidR="007D087B" w:rsidRPr="00E56A64">
        <w:rPr>
          <w:rFonts w:ascii="Times New Roman" w:hAnsi="Times New Roman" w:cs="Times New Roman"/>
          <w:bCs/>
          <w:sz w:val="24"/>
          <w:szCs w:val="24"/>
        </w:rPr>
        <w:t>za 202</w:t>
      </w:r>
      <w:r w:rsidR="00041834">
        <w:rPr>
          <w:rFonts w:ascii="Times New Roman" w:hAnsi="Times New Roman" w:cs="Times New Roman"/>
          <w:bCs/>
          <w:sz w:val="24"/>
          <w:szCs w:val="24"/>
        </w:rPr>
        <w:t>5</w:t>
      </w:r>
      <w:r w:rsidR="007D087B" w:rsidRPr="00E56A64">
        <w:rPr>
          <w:rFonts w:ascii="Times New Roman" w:hAnsi="Times New Roman" w:cs="Times New Roman"/>
          <w:bCs/>
          <w:sz w:val="24"/>
          <w:szCs w:val="24"/>
        </w:rPr>
        <w:t>. godinu</w:t>
      </w:r>
      <w:r w:rsidR="00FF7C3A" w:rsidRPr="00E56A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4ED">
        <w:rPr>
          <w:rFonts w:ascii="Times New Roman" w:hAnsi="Times New Roman" w:cs="Times New Roman"/>
          <w:bCs/>
          <w:sz w:val="24"/>
          <w:szCs w:val="24"/>
        </w:rPr>
        <w:t xml:space="preserve">sukladno </w:t>
      </w:r>
      <w:r w:rsidR="00FF7C3A" w:rsidRPr="00E56A64">
        <w:rPr>
          <w:rFonts w:ascii="Times New Roman" w:hAnsi="Times New Roman" w:cs="Times New Roman"/>
          <w:bCs/>
          <w:sz w:val="24"/>
          <w:szCs w:val="24"/>
        </w:rPr>
        <w:t>projekt</w:t>
      </w:r>
      <w:r w:rsidR="008874ED">
        <w:rPr>
          <w:rFonts w:ascii="Times New Roman" w:hAnsi="Times New Roman" w:cs="Times New Roman"/>
          <w:bCs/>
          <w:sz w:val="24"/>
          <w:szCs w:val="24"/>
        </w:rPr>
        <w:t>nim aktivnostima koje će se provoditi u 202</w:t>
      </w:r>
      <w:r w:rsidR="00041834">
        <w:rPr>
          <w:rFonts w:ascii="Times New Roman" w:hAnsi="Times New Roman" w:cs="Times New Roman"/>
          <w:bCs/>
          <w:sz w:val="24"/>
          <w:szCs w:val="24"/>
        </w:rPr>
        <w:t>6</w:t>
      </w:r>
      <w:r w:rsidR="008874ED">
        <w:rPr>
          <w:rFonts w:ascii="Times New Roman" w:hAnsi="Times New Roman" w:cs="Times New Roman"/>
          <w:bCs/>
          <w:sz w:val="24"/>
          <w:szCs w:val="24"/>
        </w:rPr>
        <w:t>. godini</w:t>
      </w:r>
      <w:r w:rsidR="007D087B" w:rsidRPr="00E56A64">
        <w:rPr>
          <w:rFonts w:ascii="Times New Roman" w:hAnsi="Times New Roman" w:cs="Times New Roman"/>
          <w:bCs/>
          <w:sz w:val="24"/>
          <w:szCs w:val="24"/>
        </w:rPr>
        <w:t>.</w:t>
      </w:r>
      <w:r w:rsidR="00E56A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7C3A" w:rsidRPr="00E56A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07AD28" w14:textId="4C16D62E" w:rsidR="00745DEA" w:rsidRPr="00E56A64" w:rsidRDefault="00745DEA" w:rsidP="00745D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>Odnos sredstava u 202</w:t>
      </w:r>
      <w:r w:rsidR="00041834">
        <w:rPr>
          <w:rFonts w:ascii="Times New Roman" w:hAnsi="Times New Roman" w:cs="Times New Roman"/>
          <w:bCs/>
          <w:sz w:val="24"/>
          <w:szCs w:val="24"/>
        </w:rPr>
        <w:t>7</w:t>
      </w:r>
      <w:r w:rsidRPr="00E56A64">
        <w:rPr>
          <w:rFonts w:ascii="Times New Roman" w:hAnsi="Times New Roman" w:cs="Times New Roman"/>
          <w:bCs/>
          <w:sz w:val="24"/>
          <w:szCs w:val="24"/>
        </w:rPr>
        <w:t>. godinu po izvorima financiranja:</w:t>
      </w:r>
    </w:p>
    <w:p w14:paraId="37861617" w14:textId="77777777" w:rsidR="00450BB1" w:rsidRDefault="00450BB1" w:rsidP="00450BB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Izvor 31 Vlastiti prihodi –  </w:t>
      </w:r>
      <w:r>
        <w:rPr>
          <w:rFonts w:ascii="Times New Roman" w:hAnsi="Times New Roman" w:cs="Times New Roman"/>
          <w:bCs/>
          <w:sz w:val="24"/>
          <w:szCs w:val="24"/>
        </w:rPr>
        <w:t>2.000,00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2E0A4B9F" w14:textId="77777777" w:rsidR="00450BB1" w:rsidRPr="00E56A64" w:rsidRDefault="00450BB1" w:rsidP="00450BB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Izvor 61 Donacije – </w:t>
      </w:r>
      <w:r>
        <w:rPr>
          <w:rFonts w:ascii="Times New Roman" w:hAnsi="Times New Roman" w:cs="Times New Roman"/>
          <w:bCs/>
          <w:sz w:val="24"/>
          <w:szCs w:val="24"/>
        </w:rPr>
        <w:t>4.000,00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76E861F1" w14:textId="77777777" w:rsidR="00F71CD0" w:rsidRDefault="00F71CD0" w:rsidP="006E3A0F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3E0C910" w14:textId="77777777" w:rsidR="00186B7B" w:rsidRPr="00FF7C3A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C3A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118E68FF" w14:textId="5A146640" w:rsidR="00186B7B" w:rsidRPr="00FF7C3A" w:rsidRDefault="00857B0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3A">
        <w:rPr>
          <w:rFonts w:ascii="Times New Roman" w:hAnsi="Times New Roman" w:cs="Times New Roman"/>
          <w:sz w:val="24"/>
          <w:szCs w:val="24"/>
        </w:rPr>
        <w:t>S</w:t>
      </w:r>
      <w:r w:rsidR="00186B7B" w:rsidRPr="00FF7C3A">
        <w:rPr>
          <w:rFonts w:ascii="Times New Roman" w:hAnsi="Times New Roman" w:cs="Times New Roman"/>
          <w:sz w:val="24"/>
          <w:szCs w:val="24"/>
        </w:rPr>
        <w:t xml:space="preserve">tanje ukupnih i dospjelih obveza na dan 31. prosinca </w:t>
      </w:r>
      <w:r w:rsidR="008874ED">
        <w:rPr>
          <w:rFonts w:ascii="Times New Roman" w:hAnsi="Times New Roman" w:cs="Times New Roman"/>
          <w:sz w:val="24"/>
          <w:szCs w:val="24"/>
        </w:rPr>
        <w:t>202</w:t>
      </w:r>
      <w:r w:rsidR="00041834">
        <w:rPr>
          <w:rFonts w:ascii="Times New Roman" w:hAnsi="Times New Roman" w:cs="Times New Roman"/>
          <w:sz w:val="24"/>
          <w:szCs w:val="24"/>
        </w:rPr>
        <w:t>3</w:t>
      </w:r>
      <w:r w:rsidR="008874ED">
        <w:rPr>
          <w:rFonts w:ascii="Times New Roman" w:hAnsi="Times New Roman" w:cs="Times New Roman"/>
          <w:sz w:val="24"/>
          <w:szCs w:val="24"/>
        </w:rPr>
        <w:t xml:space="preserve">. </w:t>
      </w:r>
      <w:r w:rsidR="00186B7B" w:rsidRPr="00FF7C3A">
        <w:rPr>
          <w:rFonts w:ascii="Times New Roman" w:hAnsi="Times New Roman" w:cs="Times New Roman"/>
          <w:sz w:val="24"/>
          <w:szCs w:val="24"/>
        </w:rPr>
        <w:t xml:space="preserve">godine i </w:t>
      </w:r>
      <w:r w:rsidR="00DD2586" w:rsidRPr="00FF7C3A">
        <w:rPr>
          <w:rFonts w:ascii="Times New Roman" w:hAnsi="Times New Roman" w:cs="Times New Roman"/>
          <w:sz w:val="24"/>
          <w:szCs w:val="24"/>
        </w:rPr>
        <w:t xml:space="preserve">na dan 30. lipnja </w:t>
      </w:r>
      <w:r w:rsidR="008874ED">
        <w:rPr>
          <w:rFonts w:ascii="Times New Roman" w:hAnsi="Times New Roman" w:cs="Times New Roman"/>
          <w:sz w:val="24"/>
          <w:szCs w:val="24"/>
        </w:rPr>
        <w:t>202</w:t>
      </w:r>
      <w:r w:rsidR="00941FC3">
        <w:rPr>
          <w:rFonts w:ascii="Times New Roman" w:hAnsi="Times New Roman" w:cs="Times New Roman"/>
          <w:sz w:val="24"/>
          <w:szCs w:val="24"/>
        </w:rPr>
        <w:t>4</w:t>
      </w:r>
      <w:r w:rsidR="008874ED">
        <w:rPr>
          <w:rFonts w:ascii="Times New Roman" w:hAnsi="Times New Roman" w:cs="Times New Roman"/>
          <w:sz w:val="24"/>
          <w:szCs w:val="24"/>
        </w:rPr>
        <w:t>.</w:t>
      </w:r>
      <w:r w:rsidR="00DD2586" w:rsidRPr="00FF7C3A">
        <w:rPr>
          <w:rFonts w:ascii="Times New Roman" w:hAnsi="Times New Roman" w:cs="Times New Roman"/>
          <w:sz w:val="24"/>
          <w:szCs w:val="24"/>
        </w:rPr>
        <w:t xml:space="preserve"> godine</w:t>
      </w:r>
      <w:r w:rsidR="008874ED">
        <w:rPr>
          <w:rFonts w:ascii="Times New Roman" w:hAnsi="Times New Roman" w:cs="Times New Roman"/>
          <w:sz w:val="24"/>
          <w:szCs w:val="24"/>
        </w:rPr>
        <w:t xml:space="preserve"> iznose: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FF7C3A" w:rsidRPr="00FF7C3A" w14:paraId="52319200" w14:textId="77777777" w:rsidTr="009D7CA0">
        <w:tc>
          <w:tcPr>
            <w:tcW w:w="1838" w:type="dxa"/>
          </w:tcPr>
          <w:p w14:paraId="1F5EAD9E" w14:textId="77777777" w:rsidR="009D7CA0" w:rsidRPr="00FF7C3A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375BF8" w14:textId="2A5806A4" w:rsidR="009D7CA0" w:rsidRPr="00FF7C3A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3A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941F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7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7CCFFD33" w14:textId="39829FA9" w:rsidR="009D7CA0" w:rsidRPr="00FF7C3A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3A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941F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7C3A" w:rsidRPr="00FF7C3A" w14:paraId="417F3566" w14:textId="77777777" w:rsidTr="009D7CA0">
        <w:tc>
          <w:tcPr>
            <w:tcW w:w="1838" w:type="dxa"/>
          </w:tcPr>
          <w:p w14:paraId="52BAE93C" w14:textId="77777777" w:rsidR="009D7CA0" w:rsidRPr="00FF7C3A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C3A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67927777" w14:textId="4519D368" w:rsidR="009D7CA0" w:rsidRPr="00FF7C3A" w:rsidRDefault="006742EF" w:rsidP="00BD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105.352,61</w:t>
            </w:r>
            <w:r w:rsidR="00BD3489" w:rsidRPr="00FF7C3A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3680" w:type="dxa"/>
          </w:tcPr>
          <w:p w14:paraId="78FDF3CF" w14:textId="1E28C553" w:rsidR="009D7CA0" w:rsidRPr="00FF7C3A" w:rsidRDefault="00C34553" w:rsidP="00BD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132.937,79 </w:t>
            </w:r>
            <w:r w:rsidR="00BD3489" w:rsidRPr="00FF7C3A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FF7C3A" w:rsidRPr="00FF7C3A" w14:paraId="467CD982" w14:textId="77777777" w:rsidTr="009D7CA0">
        <w:tc>
          <w:tcPr>
            <w:tcW w:w="1838" w:type="dxa"/>
          </w:tcPr>
          <w:p w14:paraId="483064CB" w14:textId="77777777" w:rsidR="009D7CA0" w:rsidRPr="00FF7C3A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C3A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03979851" w14:textId="77777777" w:rsidR="009D7CA0" w:rsidRPr="00FF7C3A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9BB035C" w14:textId="77777777" w:rsidR="009D7CA0" w:rsidRPr="00FF7C3A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B11815" w14:textId="061D699E" w:rsidR="000D0A1C" w:rsidRDefault="000D0A1C" w:rsidP="009D7CA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169880C" w14:textId="77777777" w:rsidR="00BD3489" w:rsidRPr="00857B01" w:rsidRDefault="00BD3489" w:rsidP="009D7CA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D3489" w:rsidRPr="0085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7737"/>
    <w:multiLevelType w:val="hybridMultilevel"/>
    <w:tmpl w:val="6FBC0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32465"/>
    <w:multiLevelType w:val="hybridMultilevel"/>
    <w:tmpl w:val="BE94B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27A08"/>
    <w:multiLevelType w:val="hybridMultilevel"/>
    <w:tmpl w:val="8FDEB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31D47"/>
    <w:multiLevelType w:val="hybridMultilevel"/>
    <w:tmpl w:val="A2482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01B87"/>
    <w:multiLevelType w:val="hybridMultilevel"/>
    <w:tmpl w:val="67300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25296">
    <w:abstractNumId w:val="2"/>
  </w:num>
  <w:num w:numId="2" w16cid:durableId="2108186572">
    <w:abstractNumId w:val="3"/>
  </w:num>
  <w:num w:numId="3" w16cid:durableId="1511719505">
    <w:abstractNumId w:val="0"/>
  </w:num>
  <w:num w:numId="4" w16cid:durableId="2074888459">
    <w:abstractNumId w:val="4"/>
  </w:num>
  <w:num w:numId="5" w16cid:durableId="92237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6940"/>
    <w:rsid w:val="0002314D"/>
    <w:rsid w:val="00041834"/>
    <w:rsid w:val="00044831"/>
    <w:rsid w:val="00045B48"/>
    <w:rsid w:val="00055611"/>
    <w:rsid w:val="00062A49"/>
    <w:rsid w:val="000804FF"/>
    <w:rsid w:val="00095AAE"/>
    <w:rsid w:val="000A1A2E"/>
    <w:rsid w:val="000A2C91"/>
    <w:rsid w:val="000D0A1C"/>
    <w:rsid w:val="000E083D"/>
    <w:rsid w:val="000E78EB"/>
    <w:rsid w:val="00114D3D"/>
    <w:rsid w:val="0012523D"/>
    <w:rsid w:val="00136139"/>
    <w:rsid w:val="00143083"/>
    <w:rsid w:val="00156DCE"/>
    <w:rsid w:val="001839F9"/>
    <w:rsid w:val="00186B7B"/>
    <w:rsid w:val="001A603E"/>
    <w:rsid w:val="001B45C6"/>
    <w:rsid w:val="001D7AC6"/>
    <w:rsid w:val="00207A68"/>
    <w:rsid w:val="002233FB"/>
    <w:rsid w:val="00225CCB"/>
    <w:rsid w:val="0023579C"/>
    <w:rsid w:val="00240A2A"/>
    <w:rsid w:val="00245B1D"/>
    <w:rsid w:val="002716E9"/>
    <w:rsid w:val="00281159"/>
    <w:rsid w:val="00285FDB"/>
    <w:rsid w:val="00287792"/>
    <w:rsid w:val="00291073"/>
    <w:rsid w:val="0029132E"/>
    <w:rsid w:val="0029735D"/>
    <w:rsid w:val="00297F7A"/>
    <w:rsid w:val="002E002F"/>
    <w:rsid w:val="00302D1B"/>
    <w:rsid w:val="00334505"/>
    <w:rsid w:val="00343882"/>
    <w:rsid w:val="00344553"/>
    <w:rsid w:val="00370567"/>
    <w:rsid w:val="0038114A"/>
    <w:rsid w:val="00386E52"/>
    <w:rsid w:val="0038774C"/>
    <w:rsid w:val="003A22DB"/>
    <w:rsid w:val="003B20AF"/>
    <w:rsid w:val="003B5CFB"/>
    <w:rsid w:val="003C32DA"/>
    <w:rsid w:val="003D3408"/>
    <w:rsid w:val="003D7861"/>
    <w:rsid w:val="003E73BF"/>
    <w:rsid w:val="00407290"/>
    <w:rsid w:val="0041146A"/>
    <w:rsid w:val="00423B02"/>
    <w:rsid w:val="00450BB1"/>
    <w:rsid w:val="00453ABF"/>
    <w:rsid w:val="00455D07"/>
    <w:rsid w:val="00466878"/>
    <w:rsid w:val="00466FAB"/>
    <w:rsid w:val="004674E5"/>
    <w:rsid w:val="00482F66"/>
    <w:rsid w:val="004E72F0"/>
    <w:rsid w:val="005004A2"/>
    <w:rsid w:val="00502B9B"/>
    <w:rsid w:val="00504737"/>
    <w:rsid w:val="00537EC4"/>
    <w:rsid w:val="00553461"/>
    <w:rsid w:val="005722A3"/>
    <w:rsid w:val="005729F6"/>
    <w:rsid w:val="00593907"/>
    <w:rsid w:val="0059396F"/>
    <w:rsid w:val="00597F60"/>
    <w:rsid w:val="005A46EE"/>
    <w:rsid w:val="005B65B5"/>
    <w:rsid w:val="005C1418"/>
    <w:rsid w:val="005D5708"/>
    <w:rsid w:val="005E5639"/>
    <w:rsid w:val="00605080"/>
    <w:rsid w:val="0061686A"/>
    <w:rsid w:val="00624C16"/>
    <w:rsid w:val="00625BCE"/>
    <w:rsid w:val="00630671"/>
    <w:rsid w:val="00634DCF"/>
    <w:rsid w:val="006742EF"/>
    <w:rsid w:val="006B3E7C"/>
    <w:rsid w:val="006C04CE"/>
    <w:rsid w:val="006E3A0F"/>
    <w:rsid w:val="006F246C"/>
    <w:rsid w:val="006F7FBD"/>
    <w:rsid w:val="00702E23"/>
    <w:rsid w:val="00703E01"/>
    <w:rsid w:val="007144C9"/>
    <w:rsid w:val="0072334A"/>
    <w:rsid w:val="00725EB9"/>
    <w:rsid w:val="00745DEA"/>
    <w:rsid w:val="007523B7"/>
    <w:rsid w:val="007550E9"/>
    <w:rsid w:val="00755354"/>
    <w:rsid w:val="00760C59"/>
    <w:rsid w:val="00771489"/>
    <w:rsid w:val="0077677B"/>
    <w:rsid w:val="00797802"/>
    <w:rsid w:val="007D087B"/>
    <w:rsid w:val="007D0970"/>
    <w:rsid w:val="007E77D8"/>
    <w:rsid w:val="00803592"/>
    <w:rsid w:val="00812797"/>
    <w:rsid w:val="00821237"/>
    <w:rsid w:val="00824E5E"/>
    <w:rsid w:val="00843768"/>
    <w:rsid w:val="00844EDD"/>
    <w:rsid w:val="00857B01"/>
    <w:rsid w:val="0087440E"/>
    <w:rsid w:val="00877B8C"/>
    <w:rsid w:val="00886D68"/>
    <w:rsid w:val="008874ED"/>
    <w:rsid w:val="008A026D"/>
    <w:rsid w:val="008A1DB1"/>
    <w:rsid w:val="008A7B80"/>
    <w:rsid w:val="008B4DDD"/>
    <w:rsid w:val="008E1FF3"/>
    <w:rsid w:val="008E5F6B"/>
    <w:rsid w:val="008F5763"/>
    <w:rsid w:val="008F5882"/>
    <w:rsid w:val="009034A8"/>
    <w:rsid w:val="009052EB"/>
    <w:rsid w:val="00906315"/>
    <w:rsid w:val="00940A47"/>
    <w:rsid w:val="00941FC3"/>
    <w:rsid w:val="0094274B"/>
    <w:rsid w:val="0094557B"/>
    <w:rsid w:val="009473C6"/>
    <w:rsid w:val="009511C3"/>
    <w:rsid w:val="009575DF"/>
    <w:rsid w:val="00975BA7"/>
    <w:rsid w:val="00976D3F"/>
    <w:rsid w:val="009914EF"/>
    <w:rsid w:val="00993A24"/>
    <w:rsid w:val="009A5BC2"/>
    <w:rsid w:val="009A77B8"/>
    <w:rsid w:val="009B4A31"/>
    <w:rsid w:val="009C6307"/>
    <w:rsid w:val="009D7CA0"/>
    <w:rsid w:val="00A05412"/>
    <w:rsid w:val="00A05FDA"/>
    <w:rsid w:val="00A14EC6"/>
    <w:rsid w:val="00A24E7D"/>
    <w:rsid w:val="00A3584A"/>
    <w:rsid w:val="00A36D08"/>
    <w:rsid w:val="00AA1611"/>
    <w:rsid w:val="00AB26B5"/>
    <w:rsid w:val="00AC288F"/>
    <w:rsid w:val="00AE2812"/>
    <w:rsid w:val="00AE2F6A"/>
    <w:rsid w:val="00AE4CAB"/>
    <w:rsid w:val="00AF2006"/>
    <w:rsid w:val="00B0492F"/>
    <w:rsid w:val="00B5271A"/>
    <w:rsid w:val="00B657E6"/>
    <w:rsid w:val="00B7793B"/>
    <w:rsid w:val="00BA00AE"/>
    <w:rsid w:val="00BC30EC"/>
    <w:rsid w:val="00BC3EC7"/>
    <w:rsid w:val="00BD3489"/>
    <w:rsid w:val="00BD3FF8"/>
    <w:rsid w:val="00BD48C8"/>
    <w:rsid w:val="00BF44C6"/>
    <w:rsid w:val="00BF671A"/>
    <w:rsid w:val="00C16BCB"/>
    <w:rsid w:val="00C31B76"/>
    <w:rsid w:val="00C34553"/>
    <w:rsid w:val="00CA12E2"/>
    <w:rsid w:val="00CA77A2"/>
    <w:rsid w:val="00CB6762"/>
    <w:rsid w:val="00D019AB"/>
    <w:rsid w:val="00D212DB"/>
    <w:rsid w:val="00D30338"/>
    <w:rsid w:val="00D335BC"/>
    <w:rsid w:val="00D37151"/>
    <w:rsid w:val="00D47B36"/>
    <w:rsid w:val="00D8116A"/>
    <w:rsid w:val="00DA1DCC"/>
    <w:rsid w:val="00DC3957"/>
    <w:rsid w:val="00DC4895"/>
    <w:rsid w:val="00DD2586"/>
    <w:rsid w:val="00DF778D"/>
    <w:rsid w:val="00E34EA9"/>
    <w:rsid w:val="00E524C5"/>
    <w:rsid w:val="00E56A64"/>
    <w:rsid w:val="00E61A6A"/>
    <w:rsid w:val="00E72253"/>
    <w:rsid w:val="00E74D93"/>
    <w:rsid w:val="00EC76B6"/>
    <w:rsid w:val="00ED0837"/>
    <w:rsid w:val="00ED64E7"/>
    <w:rsid w:val="00EE765B"/>
    <w:rsid w:val="00EF1D24"/>
    <w:rsid w:val="00EF3AC9"/>
    <w:rsid w:val="00F13B2E"/>
    <w:rsid w:val="00F248AC"/>
    <w:rsid w:val="00F3060F"/>
    <w:rsid w:val="00F32E66"/>
    <w:rsid w:val="00F41D3C"/>
    <w:rsid w:val="00F471E7"/>
    <w:rsid w:val="00F70550"/>
    <w:rsid w:val="00F71CD0"/>
    <w:rsid w:val="00F80676"/>
    <w:rsid w:val="00FA30D5"/>
    <w:rsid w:val="00FB5F47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DB77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Natasha Kathleen Ružić</cp:lastModifiedBy>
  <cp:revision>2</cp:revision>
  <cp:lastPrinted>2024-11-05T13:44:00Z</cp:lastPrinted>
  <dcterms:created xsi:type="dcterms:W3CDTF">2025-07-21T18:08:00Z</dcterms:created>
  <dcterms:modified xsi:type="dcterms:W3CDTF">2025-07-21T18:08:00Z</dcterms:modified>
</cp:coreProperties>
</file>